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1. Что такое физическая культура?</w:t>
      </w:r>
    </w:p>
    <w:p w:rsidR="00283956" w:rsidRDefault="00283956" w:rsidP="00283956">
      <w:r>
        <w:t>Физическое воспитание - педагогический процесс, направленный на формирование физической культуры личности в результате педагогически</w:t>
      </w:r>
      <w:r>
        <w:t>х воздействий и самовоспитания.</w:t>
      </w:r>
      <w:r w:rsidRPr="00283956">
        <w:t xml:space="preserve"> </w:t>
      </w:r>
      <w:r>
        <w:t>В процессе физического воспитания педагогические воздействия, а также усилия занимающихся самостоятельно, должны предусматривать развитие физических качеств, обучение двигательным действиям и формирование специальных знаний.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2. Какие функции имеет физическая культура?</w:t>
      </w:r>
    </w:p>
    <w:p w:rsidR="00283956" w:rsidRDefault="00283956" w:rsidP="00283956">
      <w:r>
        <w:t>Важнейшей специфической функцией физической культуры является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 (Матвеев Л. П., 1984).</w:t>
      </w:r>
    </w:p>
    <w:p w:rsidR="00283956" w:rsidRPr="00283956" w:rsidRDefault="00283956" w:rsidP="00283956">
      <w:pPr>
        <w:rPr>
          <w:lang w:val="en-NZ"/>
        </w:rPr>
      </w:pPr>
      <w:r>
        <w:t>Функции частного характера:</w:t>
      </w:r>
    </w:p>
    <w:p w:rsidR="00283956" w:rsidRDefault="00283956" w:rsidP="00283956">
      <w:r>
        <w:t xml:space="preserve">    образовательные, выражающиеся в использовании физической культуры как учебного предмета в системе образования;</w:t>
      </w:r>
    </w:p>
    <w:p w:rsidR="00283956" w:rsidRDefault="00283956" w:rsidP="00283956">
      <w:r>
        <w:t xml:space="preserve">    прикладные - имеющие непосредственное отношение к повышению специальной подготовки, к трудовой деятельности и воинской службе средствами профессионально-прикладной физической культуры;</w:t>
      </w:r>
    </w:p>
    <w:p w:rsidR="00283956" w:rsidRDefault="00283956" w:rsidP="00283956">
      <w:r>
        <w:t xml:space="preserve">    </w:t>
      </w:r>
      <w:proofErr w:type="gramStart"/>
      <w:r>
        <w:t>спортивные, проявляющиеся в достижении максимальных результатов в реализации физических и морально-волевых возможностей человека;</w:t>
      </w:r>
      <w:proofErr w:type="gramEnd"/>
    </w:p>
    <w:p w:rsidR="00283956" w:rsidRDefault="00283956" w:rsidP="00283956">
      <w:r>
        <w:t xml:space="preserve">    рекреативные и оздоровительно-реабилитационные, связанные с использованием физической культуры для организации содержательного досуга, а также для предупреждения утомления и восстановления временно утраченных функциональных возможностей организма.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3. Что такое физическое совершенство?</w:t>
      </w:r>
    </w:p>
    <w:p w:rsidR="00283956" w:rsidRDefault="00283956" w:rsidP="00283956">
      <w:r w:rsidRPr="00283956">
        <w:t>Физическое совершенство - процесс физического образования и воспитания, выражающий высокую степень развития индивидуальных физических способностей.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4. Что относится к показателям физического совершенства?</w:t>
      </w:r>
    </w:p>
    <w:p w:rsidR="00283956" w:rsidRDefault="00283956" w:rsidP="00283956">
      <w:r>
        <w:t>К показателям физического совершенства относятся:</w:t>
      </w:r>
    </w:p>
    <w:p w:rsidR="00283956" w:rsidRDefault="00283956" w:rsidP="00283956">
      <w:r>
        <w:rPr>
          <w:lang w:val="en-NZ"/>
        </w:rPr>
        <w:t xml:space="preserve">   </w:t>
      </w:r>
      <w:r>
        <w:t xml:space="preserve"> уровень здоровья;</w:t>
      </w:r>
    </w:p>
    <w:p w:rsidR="00283956" w:rsidRDefault="00283956" w:rsidP="00283956">
      <w:r>
        <w:t xml:space="preserve">    физическая подготовленность;</w:t>
      </w:r>
    </w:p>
    <w:p w:rsidR="00283956" w:rsidRDefault="00283956" w:rsidP="00283956">
      <w:r>
        <w:t xml:space="preserve">    творческое долголетие.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5. Что такое физическое воспитание?</w:t>
      </w:r>
    </w:p>
    <w:p w:rsidR="00283956" w:rsidRPr="00283956" w:rsidRDefault="00283956" w:rsidP="00283956">
      <w:r w:rsidRPr="00283956">
        <w:t>Физическое воспитание - педагогический процесс, направленный на формирование физической культуры личности в результате педагогических воздействий и самовоспитания.</w:t>
      </w:r>
    </w:p>
    <w:p w:rsidR="00283956" w:rsidRPr="00283956" w:rsidRDefault="00283956" w:rsidP="00283956"/>
    <w:p w:rsidR="00283956" w:rsidRPr="00283956" w:rsidRDefault="00283956" w:rsidP="00283956">
      <w:r w:rsidRPr="00283956">
        <w:lastRenderedPageBreak/>
        <w:t>В процессе физического воспитания педагогические воздействия, а также усилия занимающихся самостоятельно, должны предусматривать развитие физических качеств, обучение двигательным действиям и формирование специальных знаний.</w:t>
      </w:r>
    </w:p>
    <w:p w:rsidR="00283956" w:rsidRDefault="00283956" w:rsidP="00283956"/>
    <w:p w:rsidR="00283956" w:rsidRDefault="00283956" w:rsidP="00283956">
      <w:pPr>
        <w:rPr>
          <w:b/>
          <w:sz w:val="28"/>
          <w:szCs w:val="28"/>
          <w:lang w:val="en-NZ"/>
        </w:rPr>
      </w:pPr>
      <w:r w:rsidRPr="00283956">
        <w:rPr>
          <w:b/>
          <w:sz w:val="28"/>
          <w:szCs w:val="28"/>
        </w:rPr>
        <w:t>6. На каких принципах основывается отечественная система физического воспитания?</w:t>
      </w:r>
    </w:p>
    <w:p w:rsidR="00283956" w:rsidRPr="00283956" w:rsidRDefault="00283956" w:rsidP="00283956">
      <w:r w:rsidRPr="00283956">
        <w:t>Общими принципами, на которых основывается отечественная система фи</w:t>
      </w:r>
      <w:r>
        <w:t>зического воспитания, являются:</w:t>
      </w:r>
    </w:p>
    <w:p w:rsidR="00283956" w:rsidRPr="00283956" w:rsidRDefault="00283956" w:rsidP="00283956">
      <w:r w:rsidRPr="00283956">
        <w:t xml:space="preserve">    принцип всестороннего гармоничного развития личности;</w:t>
      </w:r>
    </w:p>
    <w:p w:rsidR="00283956" w:rsidRPr="00283956" w:rsidRDefault="00283956" w:rsidP="00283956">
      <w:r w:rsidRPr="00283956">
        <w:t xml:space="preserve">    принцип связи физического воспитания с трудовой и оборонной практикой;</w:t>
      </w:r>
    </w:p>
    <w:p w:rsidR="00283956" w:rsidRPr="00283956" w:rsidRDefault="00283956" w:rsidP="00283956">
      <w:pPr>
        <w:rPr>
          <w:lang w:val="en-NZ"/>
        </w:rPr>
      </w:pPr>
      <w:r w:rsidRPr="00283956">
        <w:t xml:space="preserve">    </w:t>
      </w:r>
      <w:proofErr w:type="spellStart"/>
      <w:proofErr w:type="gramStart"/>
      <w:r w:rsidRPr="00283956">
        <w:rPr>
          <w:lang w:val="en-NZ"/>
        </w:rPr>
        <w:t>принцип</w:t>
      </w:r>
      <w:proofErr w:type="spellEnd"/>
      <w:proofErr w:type="gramEnd"/>
      <w:r w:rsidRPr="00283956">
        <w:rPr>
          <w:lang w:val="en-NZ"/>
        </w:rPr>
        <w:t xml:space="preserve"> </w:t>
      </w:r>
      <w:proofErr w:type="spellStart"/>
      <w:r w:rsidRPr="00283956">
        <w:rPr>
          <w:lang w:val="en-NZ"/>
        </w:rPr>
        <w:t>оздоровительной</w:t>
      </w:r>
      <w:proofErr w:type="spellEnd"/>
      <w:r w:rsidRPr="00283956">
        <w:rPr>
          <w:lang w:val="en-NZ"/>
        </w:rPr>
        <w:t xml:space="preserve"> </w:t>
      </w:r>
      <w:proofErr w:type="spellStart"/>
      <w:r w:rsidRPr="00283956">
        <w:rPr>
          <w:lang w:val="en-NZ"/>
        </w:rPr>
        <w:t>направленности</w:t>
      </w:r>
      <w:proofErr w:type="spellEnd"/>
      <w:r w:rsidRPr="00283956">
        <w:rPr>
          <w:lang w:val="en-NZ"/>
        </w:rPr>
        <w:t>.</w:t>
      </w:r>
    </w:p>
    <w:p w:rsidR="00283956" w:rsidRDefault="00283956" w:rsidP="00283956"/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7. Что понимают под функциональной подготовленностью?</w:t>
      </w:r>
    </w:p>
    <w:p w:rsidR="00283956" w:rsidRDefault="00283956" w:rsidP="00283956">
      <w:r w:rsidRPr="00283956">
        <w:t xml:space="preserve">Функциональная подготовленность отражает состояние тренированности органов, которые обеспечивают транспорт кислорода и кровообращение (т.е. легких, сердца, дыхательной и </w:t>
      </w:r>
      <w:proofErr w:type="gramStart"/>
      <w:r w:rsidRPr="00283956">
        <w:t>сердечно-сосудистой</w:t>
      </w:r>
      <w:proofErr w:type="gramEnd"/>
      <w:r w:rsidRPr="00283956">
        <w:t xml:space="preserve"> систем).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8. Что такое физическое развитие?</w:t>
      </w:r>
    </w:p>
    <w:p w:rsidR="00283956" w:rsidRDefault="00283956" w:rsidP="00283956">
      <w:r w:rsidRPr="00283956">
        <w:t>Физическое развитие - закономерный биологический процесс становления и изменения морфологических и функциональных свойств организма в продолжени</w:t>
      </w:r>
      <w:proofErr w:type="gramStart"/>
      <w:r w:rsidRPr="00283956">
        <w:t>и</w:t>
      </w:r>
      <w:proofErr w:type="gramEnd"/>
      <w:r w:rsidRPr="00283956">
        <w:t xml:space="preserve"> индивидуальной жизни, совершенствующийся под влиянием физического воспитания.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9. Из каких разделов состоит учебный материал?</w:t>
      </w:r>
    </w:p>
    <w:p w:rsidR="00283956" w:rsidRPr="00283956" w:rsidRDefault="00283956" w:rsidP="00283956">
      <w:r>
        <w:t>Учебный материал программы ра</w:t>
      </w:r>
      <w:r>
        <w:t>спределен на следующие разделы:</w:t>
      </w:r>
    </w:p>
    <w:p w:rsidR="00283956" w:rsidRDefault="00283956" w:rsidP="00283956">
      <w:r>
        <w:t xml:space="preserve">    теоретический, формирующий мировоззренческую систему научн</w:t>
      </w:r>
      <w:proofErr w:type="gramStart"/>
      <w:r>
        <w:t>о-</w:t>
      </w:r>
      <w:proofErr w:type="gramEnd"/>
      <w:r>
        <w:t xml:space="preserve"> практических знаний и отношение к физической культуре;</w:t>
      </w:r>
    </w:p>
    <w:p w:rsidR="00283956" w:rsidRDefault="00283956" w:rsidP="00283956">
      <w:r>
        <w:t xml:space="preserve">    </w:t>
      </w:r>
      <w:proofErr w:type="gramStart"/>
      <w:r>
        <w:t>практический</w:t>
      </w:r>
      <w:proofErr w:type="gramEnd"/>
      <w:r>
        <w:t>, состоящий из методико-практического, обеспечивающего овладение методами и способами физкультурно-спортивной деятельности, и учебно-тренировочного, направленного на достижение физического совершенства, повышение уровня функциональных и двигательных способностей;</w:t>
      </w:r>
    </w:p>
    <w:p w:rsidR="00283956" w:rsidRDefault="00283956" w:rsidP="00283956">
      <w:r>
        <w:t xml:space="preserve">    контрольный, обеспечивающий учет процесса и результатов учебной деятельности студентов.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10. На какие учебные отделения распределяются студенты?</w:t>
      </w:r>
    </w:p>
    <w:p w:rsidR="00283956" w:rsidRDefault="00283956" w:rsidP="00283956">
      <w:r>
        <w:t>Учебно-тренировочные занятия проводятся по следующим учебным отделениям, в которые распределяются студенты: основное; специальное и спортивное.</w:t>
      </w:r>
    </w:p>
    <w:p w:rsidR="00283956" w:rsidRDefault="00283956" w:rsidP="00283956"/>
    <w:p w:rsidR="00283956" w:rsidRPr="00283956" w:rsidRDefault="00283956" w:rsidP="00283956">
      <w:pPr>
        <w:rPr>
          <w:lang w:val="en-NZ"/>
        </w:rPr>
      </w:pPr>
      <w:r>
        <w:lastRenderedPageBreak/>
        <w:t>В основное отделение зачисляются студенты, отнесенные к основной и подготовительной медицинским группам. Численный состав</w:t>
      </w:r>
      <w:r>
        <w:t xml:space="preserve"> учебных групп - 12-15 человек.</w:t>
      </w:r>
    </w:p>
    <w:p w:rsidR="00283956" w:rsidRPr="00283956" w:rsidRDefault="00283956" w:rsidP="00283956">
      <w:pPr>
        <w:rPr>
          <w:lang w:val="en-NZ"/>
        </w:rPr>
      </w:pPr>
      <w:r>
        <w:t>В специальное учебное отделение зачисляются студенты, отнесенные по данным медицинского обследования в специальную медицинскую группу. Учебные группы формируются по полу и с учетом уровня функционального состояния сту</w:t>
      </w:r>
      <w:r>
        <w:t>дентов. Группы по 8-10 человек.</w:t>
      </w:r>
    </w:p>
    <w:p w:rsidR="00283956" w:rsidRDefault="00283956" w:rsidP="00283956">
      <w:r>
        <w:t>В спортивное учебное отделение (учебные группы по видам спорта) зачисляются студенты, показавшие хорошую общую физическую и спортивную подготовленность и желание углубленно заниматься одним из видов спорта, культивируемых в вузе. Численный состав учебных групп формируется с учетом спортивной квалификации, но не более 15 человек.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11. Какие основные зачетные требования?</w:t>
      </w:r>
    </w:p>
    <w:p w:rsidR="00283956" w:rsidRDefault="00283956" w:rsidP="00283956">
      <w:r>
        <w:t>Примерные общие зачетные требования</w:t>
      </w:r>
    </w:p>
    <w:p w:rsidR="00283956" w:rsidRPr="00283956" w:rsidRDefault="00283956" w:rsidP="00283956">
      <w:pPr>
        <w:rPr>
          <w:lang w:val="en-NZ"/>
        </w:rPr>
      </w:pPr>
      <w:r>
        <w:t>Зачетные требования включают:</w:t>
      </w:r>
    </w:p>
    <w:p w:rsidR="00283956" w:rsidRDefault="00283956" w:rsidP="00283956">
      <w:r>
        <w:t xml:space="preserve">    знание соответствующего теоретического и методико-практического разделов;</w:t>
      </w:r>
    </w:p>
    <w:p w:rsidR="00283956" w:rsidRDefault="00283956" w:rsidP="00283956">
      <w:r>
        <w:t xml:space="preserve">    владение жизненно необходимыми умениями и навыками (передвижение на лыжах, плавание);</w:t>
      </w:r>
    </w:p>
    <w:p w:rsidR="00283956" w:rsidRDefault="00283956" w:rsidP="00283956">
      <w:r>
        <w:t xml:space="preserve">    выполнение тестов для оценки общей физической и спортивно-технической подготовленности;</w:t>
      </w:r>
    </w:p>
    <w:p w:rsidR="00283956" w:rsidRDefault="00283956" w:rsidP="00283956">
      <w:r>
        <w:t xml:space="preserve">    посещение не менее 90% занятий;</w:t>
      </w:r>
    </w:p>
    <w:p w:rsidR="00283956" w:rsidRDefault="00283956" w:rsidP="00283956">
      <w:r>
        <w:t xml:space="preserve">    участие в основных спортивно-массовых и оздоровительных мероприятиях, проводимых кафедрой физического воспитания.</w:t>
      </w:r>
    </w:p>
    <w:p w:rsidR="00283956" w:rsidRPr="00283956" w:rsidRDefault="00283956" w:rsidP="00283956">
      <w:pPr>
        <w:rPr>
          <w:b/>
          <w:sz w:val="28"/>
          <w:szCs w:val="28"/>
        </w:rPr>
      </w:pPr>
      <w:r w:rsidRPr="00283956">
        <w:rPr>
          <w:b/>
          <w:sz w:val="28"/>
          <w:szCs w:val="28"/>
        </w:rPr>
        <w:t>12. Что включает итоговая аттестация по учебному предмету "Физическая культура"?</w:t>
      </w:r>
    </w:p>
    <w:p w:rsidR="00283956" w:rsidRPr="00283956" w:rsidRDefault="00283956" w:rsidP="00283956">
      <w:r>
        <w:t>Итоговая аттестация по теоретическому и методическому разделам учебной программы может проводит</w:t>
      </w:r>
      <w:r>
        <w:t>ься по одной из следующих форм:</w:t>
      </w:r>
      <w:bookmarkStart w:id="0" w:name="_GoBack"/>
      <w:bookmarkEnd w:id="0"/>
    </w:p>
    <w:p w:rsidR="00283956" w:rsidRDefault="00283956" w:rsidP="00283956">
      <w:r>
        <w:t xml:space="preserve">    устный опрос;</w:t>
      </w:r>
    </w:p>
    <w:p w:rsidR="00283956" w:rsidRDefault="00283956" w:rsidP="00283956">
      <w:r>
        <w:t xml:space="preserve">    написание реферата и собеседование по его теме;</w:t>
      </w:r>
    </w:p>
    <w:p w:rsidR="00283956" w:rsidRPr="00283956" w:rsidRDefault="00283956" w:rsidP="00283956">
      <w:pPr>
        <w:rPr>
          <w:lang w:val="en-NZ"/>
        </w:rPr>
      </w:pPr>
      <w:r>
        <w:t xml:space="preserve">    компьютерная оце</w:t>
      </w:r>
      <w:r>
        <w:t xml:space="preserve">нка знаний. </w:t>
      </w:r>
    </w:p>
    <w:p w:rsidR="00283956" w:rsidRPr="00283956" w:rsidRDefault="00283956" w:rsidP="00283956">
      <w:r>
        <w:t xml:space="preserve">Вопросы и темы рефератов для проведения итоговой аттестации разрабатывает </w:t>
      </w:r>
      <w:r>
        <w:t>кафедра физического воспитания.</w:t>
      </w:r>
    </w:p>
    <w:p w:rsidR="00283956" w:rsidRPr="00283956" w:rsidRDefault="00283956" w:rsidP="00283956">
      <w:r>
        <w:t>Студенты могут быть аттестованы только при условии выполнения обязательных тестов по общей физической и спортивно-технической подготовке (не ниже "удовлетворительно"), предус</w:t>
      </w:r>
      <w:r>
        <w:t>мотренных в последнем семестре.</w:t>
      </w:r>
    </w:p>
    <w:p w:rsidR="0003437F" w:rsidRDefault="00283956" w:rsidP="00283956">
      <w:r>
        <w:t>Окончательная аттестационная оценка определяется как средняя арифметическая оценка за практический, теоретический и методический разделы программы.</w:t>
      </w:r>
    </w:p>
    <w:sectPr w:rsidR="0003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23"/>
    <w:rsid w:val="0003437F"/>
    <w:rsid w:val="00034C7C"/>
    <w:rsid w:val="001776C8"/>
    <w:rsid w:val="00283956"/>
    <w:rsid w:val="002E6F0B"/>
    <w:rsid w:val="003771DD"/>
    <w:rsid w:val="006649E2"/>
    <w:rsid w:val="006D4E02"/>
    <w:rsid w:val="00721623"/>
    <w:rsid w:val="0079380A"/>
    <w:rsid w:val="007B5AE3"/>
    <w:rsid w:val="00A213CF"/>
    <w:rsid w:val="00C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5052</Characters>
  <Application>Microsoft Office Word</Application>
  <DocSecurity>0</DocSecurity>
  <Lines>42</Lines>
  <Paragraphs>11</Paragraphs>
  <ScaleCrop>false</ScaleCrop>
  <Company>Krokoz™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taksa</dc:creator>
  <cp:keywords/>
  <dc:description/>
  <cp:lastModifiedBy>taksa</cp:lastModifiedBy>
  <cp:revision>2</cp:revision>
  <dcterms:created xsi:type="dcterms:W3CDTF">2012-01-09T16:04:00Z</dcterms:created>
  <dcterms:modified xsi:type="dcterms:W3CDTF">2012-01-09T16:10:00Z</dcterms:modified>
</cp:coreProperties>
</file>